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C96" w:rsidRPr="003852B3" w:rsidRDefault="002C48C0" w:rsidP="00FB1C96">
      <w:pPr>
        <w:rPr>
          <w:rFonts w:ascii="Arial" w:hAnsi="Arial" w:cs="Arial"/>
          <w:sz w:val="20"/>
          <w:szCs w:val="20"/>
        </w:rPr>
      </w:pPr>
      <w:r w:rsidRPr="003852B3">
        <w:rPr>
          <w:rFonts w:ascii="Arial" w:hAnsi="Arial" w:cs="Arial"/>
          <w:sz w:val="20"/>
          <w:szCs w:val="20"/>
        </w:rPr>
        <w:t>STARK III-News 0</w:t>
      </w:r>
      <w:r w:rsidR="00D17F82">
        <w:rPr>
          <w:rFonts w:ascii="Arial" w:hAnsi="Arial" w:cs="Arial"/>
          <w:sz w:val="20"/>
          <w:szCs w:val="20"/>
        </w:rPr>
        <w:t>2</w:t>
      </w:r>
      <w:r w:rsidR="003852B3" w:rsidRPr="003852B3">
        <w:rPr>
          <w:rFonts w:ascii="Arial" w:hAnsi="Arial" w:cs="Arial"/>
          <w:sz w:val="20"/>
          <w:szCs w:val="20"/>
        </w:rPr>
        <w:t>/2015</w:t>
      </w:r>
      <w:r w:rsidR="00A851D3">
        <w:rPr>
          <w:rFonts w:ascii="Arial" w:hAnsi="Arial" w:cs="Arial"/>
          <w:sz w:val="20"/>
          <w:szCs w:val="20"/>
        </w:rPr>
        <w:t xml:space="preserve"> vom 05.03.2015</w:t>
      </w:r>
      <w:bookmarkStart w:id="0" w:name="_GoBack"/>
      <w:bookmarkEnd w:id="0"/>
    </w:p>
    <w:p w:rsidR="002A3BF1" w:rsidRDefault="002A3BF1" w:rsidP="00FB1C96">
      <w:pPr>
        <w:rPr>
          <w:rFonts w:ascii="Arial" w:hAnsi="Arial" w:cs="Arial"/>
        </w:rPr>
      </w:pPr>
      <w:r>
        <w:rPr>
          <w:rFonts w:ascii="Helv" w:hAnsi="Helv" w:cs="Helv"/>
          <w:b/>
          <w:bCs/>
          <w:noProof/>
          <w:color w:val="000000"/>
          <w:sz w:val="20"/>
          <w:szCs w:val="20"/>
          <w:lang w:eastAsia="de-DE"/>
        </w:rPr>
        <w:drawing>
          <wp:inline distT="0" distB="0" distL="0" distR="0" wp14:anchorId="13E9EE74" wp14:editId="106D8819">
            <wp:extent cx="5543550" cy="16097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3550" cy="1609725"/>
                    </a:xfrm>
                    <a:prstGeom prst="rect">
                      <a:avLst/>
                    </a:prstGeom>
                    <a:noFill/>
                    <a:ln>
                      <a:noFill/>
                    </a:ln>
                  </pic:spPr>
                </pic:pic>
              </a:graphicData>
            </a:graphic>
          </wp:inline>
        </w:drawing>
      </w:r>
    </w:p>
    <w:p w:rsidR="00FB1C96" w:rsidRPr="008B3A7C" w:rsidRDefault="00FB1C96" w:rsidP="00FB1C96">
      <w:pPr>
        <w:rPr>
          <w:rFonts w:ascii="Arial" w:hAnsi="Arial" w:cs="Arial"/>
          <w:sz w:val="20"/>
          <w:szCs w:val="20"/>
        </w:rPr>
      </w:pPr>
      <w:r w:rsidRPr="008B3A7C">
        <w:rPr>
          <w:rFonts w:ascii="Arial" w:hAnsi="Arial" w:cs="Arial"/>
          <w:sz w:val="20"/>
          <w:szCs w:val="20"/>
        </w:rPr>
        <w:t xml:space="preserve">Liebe </w:t>
      </w:r>
      <w:proofErr w:type="spellStart"/>
      <w:r w:rsidRPr="008B3A7C">
        <w:rPr>
          <w:rFonts w:ascii="Arial" w:hAnsi="Arial" w:cs="Arial"/>
          <w:sz w:val="20"/>
          <w:szCs w:val="20"/>
        </w:rPr>
        <w:t>Newsletterleserin</w:t>
      </w:r>
      <w:proofErr w:type="spellEnd"/>
      <w:r w:rsidRPr="008B3A7C">
        <w:rPr>
          <w:rFonts w:ascii="Arial" w:hAnsi="Arial" w:cs="Arial"/>
          <w:sz w:val="20"/>
          <w:szCs w:val="20"/>
        </w:rPr>
        <w:t xml:space="preserve"> und lieber Newsletter-Leser,</w:t>
      </w:r>
    </w:p>
    <w:p w:rsidR="00D17F82" w:rsidRDefault="003852B3" w:rsidP="003852B3">
      <w:pPr>
        <w:rPr>
          <w:rFonts w:ascii="Arial" w:hAnsi="Arial" w:cs="Arial"/>
          <w:sz w:val="20"/>
          <w:szCs w:val="20"/>
        </w:rPr>
      </w:pPr>
      <w:r w:rsidRPr="003852B3">
        <w:rPr>
          <w:rFonts w:ascii="Arial" w:hAnsi="Arial" w:cs="Arial"/>
          <w:sz w:val="20"/>
          <w:szCs w:val="20"/>
        </w:rPr>
        <w:t>mit dem STARK III-Newsletter erhalten Sie die wichtigsten Informationen und</w:t>
      </w:r>
      <w:r>
        <w:rPr>
          <w:rFonts w:ascii="Arial" w:hAnsi="Arial" w:cs="Arial"/>
          <w:sz w:val="20"/>
          <w:szCs w:val="20"/>
        </w:rPr>
        <w:t xml:space="preserve"> </w:t>
      </w:r>
      <w:r w:rsidRPr="003852B3">
        <w:rPr>
          <w:rFonts w:ascii="Arial" w:hAnsi="Arial" w:cs="Arial"/>
          <w:sz w:val="20"/>
          <w:szCs w:val="20"/>
        </w:rPr>
        <w:t>Neuigkeiten rund um STARK III. Sie haben Fragen? Auf unserer Website finden</w:t>
      </w:r>
      <w:r>
        <w:rPr>
          <w:rFonts w:ascii="Arial" w:hAnsi="Arial" w:cs="Arial"/>
          <w:sz w:val="20"/>
          <w:szCs w:val="20"/>
        </w:rPr>
        <w:t xml:space="preserve"> </w:t>
      </w:r>
      <w:r w:rsidRPr="003852B3">
        <w:rPr>
          <w:rFonts w:ascii="Arial" w:hAnsi="Arial" w:cs="Arial"/>
          <w:sz w:val="20"/>
          <w:szCs w:val="20"/>
        </w:rPr>
        <w:t>Sie Antworten zum Innovations- und Investitionsprogramm STARK III. Schauen</w:t>
      </w:r>
      <w:r>
        <w:rPr>
          <w:rFonts w:ascii="Arial" w:hAnsi="Arial" w:cs="Arial"/>
          <w:sz w:val="20"/>
          <w:szCs w:val="20"/>
        </w:rPr>
        <w:t xml:space="preserve"> </w:t>
      </w:r>
      <w:r w:rsidRPr="003852B3">
        <w:rPr>
          <w:rFonts w:ascii="Arial" w:hAnsi="Arial" w:cs="Arial"/>
          <w:sz w:val="20"/>
          <w:szCs w:val="20"/>
        </w:rPr>
        <w:t xml:space="preserve">Sie auf www.starkiii.de oder senden Sie uns eine E-Mail </w:t>
      </w:r>
      <w:r>
        <w:rPr>
          <w:rFonts w:ascii="Arial" w:hAnsi="Arial" w:cs="Arial"/>
          <w:sz w:val="20"/>
          <w:szCs w:val="20"/>
        </w:rPr>
        <w:br/>
      </w:r>
      <w:r w:rsidRPr="003852B3">
        <w:rPr>
          <w:rFonts w:ascii="Arial" w:hAnsi="Arial" w:cs="Arial"/>
          <w:sz w:val="20"/>
          <w:szCs w:val="20"/>
        </w:rPr>
        <w:t>an</w:t>
      </w:r>
      <w:r>
        <w:rPr>
          <w:rFonts w:ascii="Arial" w:hAnsi="Arial" w:cs="Arial"/>
          <w:sz w:val="20"/>
          <w:szCs w:val="20"/>
        </w:rPr>
        <w:t xml:space="preserve"> </w:t>
      </w:r>
      <w:hyperlink r:id="rId7" w:history="1">
        <w:r w:rsidRPr="00D5476C">
          <w:rPr>
            <w:rStyle w:val="Hyperlink"/>
            <w:rFonts w:ascii="Arial" w:hAnsi="Arial" w:cs="Arial"/>
            <w:sz w:val="20"/>
            <w:szCs w:val="20"/>
          </w:rPr>
          <w:t>starkiii@iblsa.de</w:t>
        </w:r>
      </w:hyperlink>
      <w:r>
        <w:rPr>
          <w:rFonts w:ascii="Arial" w:hAnsi="Arial" w:cs="Arial"/>
          <w:sz w:val="20"/>
          <w:szCs w:val="20"/>
        </w:rPr>
        <w:t xml:space="preserve">. </w:t>
      </w:r>
    </w:p>
    <w:p w:rsidR="00D17F82" w:rsidRPr="008B3A7C" w:rsidRDefault="00D17F82" w:rsidP="00D17F82">
      <w:pPr>
        <w:rPr>
          <w:rFonts w:ascii="Arial" w:hAnsi="Arial" w:cs="Arial"/>
          <w:sz w:val="20"/>
          <w:szCs w:val="20"/>
        </w:rPr>
      </w:pPr>
      <w:r w:rsidRPr="008B3A7C">
        <w:rPr>
          <w:rFonts w:ascii="Arial" w:hAnsi="Arial" w:cs="Arial"/>
          <w:sz w:val="20"/>
          <w:szCs w:val="20"/>
        </w:rPr>
        <w:t xml:space="preserve">Mit freundlichen Grüßen </w:t>
      </w:r>
    </w:p>
    <w:p w:rsidR="003852B3" w:rsidRPr="00D17F82" w:rsidRDefault="00D17F82" w:rsidP="003852B3">
      <w:pPr>
        <w:rPr>
          <w:rFonts w:ascii="Arial" w:hAnsi="Arial" w:cs="Arial"/>
          <w:sz w:val="20"/>
          <w:szCs w:val="20"/>
        </w:rPr>
      </w:pPr>
      <w:r w:rsidRPr="008B3A7C">
        <w:rPr>
          <w:rFonts w:ascii="Arial" w:hAnsi="Arial" w:cs="Arial"/>
          <w:sz w:val="20"/>
          <w:szCs w:val="20"/>
        </w:rPr>
        <w:t>Ihr STARK III-Newsletter-Team</w:t>
      </w:r>
      <w:r>
        <w:rPr>
          <w:rFonts w:ascii="Arial" w:hAnsi="Arial" w:cs="Arial"/>
          <w:sz w:val="20"/>
          <w:szCs w:val="20"/>
        </w:rPr>
        <w:br/>
      </w:r>
      <w:r w:rsidR="003852B3">
        <w:rPr>
          <w:rFonts w:ascii="Arial" w:hAnsi="Arial" w:cs="Arial"/>
        </w:rPr>
        <w:t>…………………………………………………………………………………………………………...</w:t>
      </w:r>
    </w:p>
    <w:p w:rsidR="00D17F82" w:rsidRPr="00D17F82" w:rsidRDefault="00D17F82" w:rsidP="00D17F82">
      <w:pPr>
        <w:rPr>
          <w:rFonts w:ascii="Arial" w:hAnsi="Arial" w:cs="Arial"/>
          <w:sz w:val="20"/>
          <w:szCs w:val="20"/>
        </w:rPr>
      </w:pPr>
      <w:r w:rsidRPr="00D17F82">
        <w:rPr>
          <w:rFonts w:ascii="Arial" w:hAnsi="Arial" w:cs="Arial"/>
          <w:b/>
          <w:sz w:val="20"/>
          <w:szCs w:val="20"/>
        </w:rPr>
        <w:t>Programmdokumente 2014 - 2020 genehmigt</w:t>
      </w:r>
    </w:p>
    <w:p w:rsidR="00D17F82" w:rsidRPr="00D17F82" w:rsidRDefault="00D17F82" w:rsidP="00D17F82">
      <w:pPr>
        <w:rPr>
          <w:rFonts w:ascii="Arial" w:hAnsi="Arial" w:cs="Arial"/>
          <w:sz w:val="20"/>
          <w:szCs w:val="20"/>
        </w:rPr>
      </w:pPr>
      <w:r w:rsidRPr="00D17F82">
        <w:rPr>
          <w:rFonts w:ascii="Arial" w:hAnsi="Arial" w:cs="Arial"/>
          <w:sz w:val="20"/>
          <w:szCs w:val="20"/>
        </w:rPr>
        <w:t xml:space="preserve">Für die Finanzierung des STARK III-Programms in Sachsen-Anhalt ist ein weiterer Schritt erreicht: Die Europäische Kommission hat die dafür notwendigen Programme genehmigt. Damit sind die Rahmenbedingen zur Fortführung des Förderprogramms Sachsen-Anhalt STARK III gelegt. </w:t>
      </w:r>
    </w:p>
    <w:p w:rsidR="00D17F82" w:rsidRPr="00D17F82" w:rsidRDefault="00D17F82" w:rsidP="00D17F82">
      <w:pPr>
        <w:rPr>
          <w:rFonts w:ascii="Arial" w:hAnsi="Arial" w:cs="Arial"/>
          <w:sz w:val="20"/>
          <w:szCs w:val="20"/>
        </w:rPr>
      </w:pPr>
      <w:r w:rsidRPr="00D17F82">
        <w:rPr>
          <w:rFonts w:ascii="Arial" w:hAnsi="Arial" w:cs="Arial"/>
          <w:sz w:val="20"/>
          <w:szCs w:val="20"/>
        </w:rPr>
        <w:t xml:space="preserve">Insgesamt stehen dem Land zur Umsetzung von Vorhaben des Europäischen Fonds für regionale Entwicklung (EFRE) in den nächsten Jahren rund 1.4 Milliarden Euro zur Verfügung. Davon fallen auf die Fortführung des STARK III-Programms zur energetischen Sanierung von Schulen und Kindertagesstätten rund 171 Millionen Euro. </w:t>
      </w:r>
    </w:p>
    <w:p w:rsidR="00D17F82" w:rsidRPr="00D17F82" w:rsidRDefault="00D17F82" w:rsidP="00D17F82">
      <w:pPr>
        <w:rPr>
          <w:rFonts w:ascii="Arial" w:hAnsi="Arial" w:cs="Arial"/>
          <w:sz w:val="20"/>
          <w:szCs w:val="20"/>
        </w:rPr>
      </w:pPr>
      <w:r w:rsidRPr="00D17F82">
        <w:rPr>
          <w:rFonts w:ascii="Arial" w:hAnsi="Arial" w:cs="Arial"/>
          <w:sz w:val="20"/>
          <w:szCs w:val="20"/>
        </w:rPr>
        <w:t xml:space="preserve">Aus dem Europäischen Landwirtschaftsfonds (ELER) erhält Sachsen-Anhalt rund 777 Millionen Euro. 86 Millionen stehen hier für die Umsetzung von STARK III-Vorhaben im ländlichen Raum bereit. </w:t>
      </w:r>
    </w:p>
    <w:p w:rsidR="00D17F82" w:rsidRPr="00D17F82" w:rsidRDefault="00D17F82" w:rsidP="00D17F82">
      <w:pPr>
        <w:rPr>
          <w:rFonts w:ascii="Arial" w:hAnsi="Arial" w:cs="Arial"/>
          <w:sz w:val="20"/>
          <w:szCs w:val="20"/>
        </w:rPr>
      </w:pPr>
      <w:r w:rsidRPr="00D17F82">
        <w:rPr>
          <w:rFonts w:ascii="Arial" w:hAnsi="Arial" w:cs="Arial"/>
          <w:sz w:val="20"/>
          <w:szCs w:val="20"/>
        </w:rPr>
        <w:t>Die STARK III betreffenden Dokumente – das Operationelle Programm des EFRE sowie das EPLR  – sind auf der Homepage www.starkiii.de eingestellt. Die für STARK III relevanten Passagen sind zur besseren Orientierung hervorgehoben.</w:t>
      </w:r>
    </w:p>
    <w:p w:rsidR="00D17F82" w:rsidRPr="00D17F82" w:rsidRDefault="00D17F82" w:rsidP="00D17F82">
      <w:pPr>
        <w:rPr>
          <w:rFonts w:ascii="Arial" w:hAnsi="Arial" w:cs="Arial"/>
          <w:sz w:val="20"/>
          <w:szCs w:val="20"/>
        </w:rPr>
      </w:pPr>
      <w:r w:rsidRPr="00D17F82">
        <w:rPr>
          <w:rFonts w:ascii="Arial" w:hAnsi="Arial" w:cs="Arial"/>
          <w:sz w:val="20"/>
          <w:szCs w:val="20"/>
        </w:rPr>
        <w:t xml:space="preserve">Im kommenden Newsletter ist beabsichtigt, einen kurzen Ausblick zum Verfahrensablauf des Antrags- und Bewilligungsverfahrens in der neuen Förderperiode 2014-2020 zu geben. Des Weiteren sollen allgemeine Informationen zu den Auswahlkriterien und Fördervoraussetzungen bekannt gegeben werden. </w:t>
      </w:r>
    </w:p>
    <w:p w:rsidR="002A3BF1" w:rsidRPr="0052454C" w:rsidRDefault="00D17F82" w:rsidP="002A3BF1">
      <w:pPr>
        <w:rPr>
          <w:rFonts w:ascii="Arial" w:hAnsi="Arial" w:cs="Arial"/>
        </w:rPr>
      </w:pPr>
      <w:r w:rsidRPr="00D17F82">
        <w:rPr>
          <w:rFonts w:ascii="Arial" w:hAnsi="Arial" w:cs="Arial"/>
          <w:sz w:val="20"/>
          <w:szCs w:val="20"/>
        </w:rPr>
        <w:t xml:space="preserve">Anmeldungen zum STARK III – Newsletter sind jederzeit auf der Homepage </w:t>
      </w:r>
      <w:hyperlink r:id="rId8" w:history="1">
        <w:r w:rsidRPr="00FD0FD4">
          <w:rPr>
            <w:rStyle w:val="Hyperlink"/>
            <w:rFonts w:ascii="Arial" w:hAnsi="Arial" w:cs="Arial"/>
            <w:sz w:val="20"/>
            <w:szCs w:val="20"/>
          </w:rPr>
          <w:t>www.starkiii.de</w:t>
        </w:r>
      </w:hyperlink>
      <w:r>
        <w:rPr>
          <w:rFonts w:ascii="Arial" w:hAnsi="Arial" w:cs="Arial"/>
          <w:sz w:val="20"/>
          <w:szCs w:val="20"/>
        </w:rPr>
        <w:br/>
        <w:t>m</w:t>
      </w:r>
      <w:r w:rsidRPr="00D17F82">
        <w:rPr>
          <w:rFonts w:ascii="Arial" w:hAnsi="Arial" w:cs="Arial"/>
          <w:sz w:val="20"/>
          <w:szCs w:val="20"/>
        </w:rPr>
        <w:t>öglich.</w:t>
      </w:r>
      <w:r>
        <w:rPr>
          <w:rFonts w:ascii="Arial" w:hAnsi="Arial" w:cs="Arial"/>
          <w:sz w:val="20"/>
          <w:szCs w:val="20"/>
        </w:rPr>
        <w:br/>
      </w:r>
      <w:r w:rsidR="002A3BF1">
        <w:rPr>
          <w:rFonts w:ascii="Arial" w:hAnsi="Arial" w:cs="Arial"/>
        </w:rPr>
        <w:t>………………………………………………………………………………………………………</w:t>
      </w:r>
      <w:r w:rsidR="008B3A7C">
        <w:rPr>
          <w:rFonts w:ascii="Arial" w:hAnsi="Arial" w:cs="Arial"/>
        </w:rPr>
        <w:t>…...</w:t>
      </w:r>
    </w:p>
    <w:p w:rsidR="005A33ED" w:rsidRDefault="005A33ED" w:rsidP="005A33E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Investitionsbank Sachsen-Anhalt - Anstalt der Norddeutschen Landesbank </w:t>
      </w:r>
      <w:r>
        <w:rPr>
          <w:rFonts w:ascii="Arial" w:hAnsi="Arial" w:cs="Arial"/>
          <w:b/>
          <w:bCs/>
          <w:color w:val="000000"/>
          <w:sz w:val="18"/>
          <w:szCs w:val="18"/>
        </w:rPr>
        <w:br/>
        <w:t xml:space="preserve">im Auftrag des Ministeriums der Finanzen des Landes Sachsen-Anhalt </w:t>
      </w:r>
    </w:p>
    <w:p w:rsidR="002A3BF1" w:rsidRPr="0052454C" w:rsidRDefault="005A33ED" w:rsidP="00D17F82">
      <w:pPr>
        <w:autoSpaceDE w:val="0"/>
        <w:autoSpaceDN w:val="0"/>
        <w:adjustRightInd w:val="0"/>
        <w:spacing w:after="0" w:line="240" w:lineRule="auto"/>
        <w:rPr>
          <w:rFonts w:ascii="Arial" w:hAnsi="Arial" w:cs="Arial"/>
        </w:rPr>
      </w:pPr>
      <w:r>
        <w:rPr>
          <w:rFonts w:ascii="Arial" w:hAnsi="Arial" w:cs="Arial"/>
          <w:b/>
          <w:bCs/>
          <w:color w:val="000000"/>
          <w:sz w:val="18"/>
          <w:szCs w:val="18"/>
        </w:rPr>
        <w:br/>
      </w:r>
      <w:r>
        <w:rPr>
          <w:rFonts w:ascii="Arial" w:hAnsi="Arial" w:cs="Arial"/>
          <w:color w:val="000000"/>
          <w:sz w:val="18"/>
          <w:szCs w:val="18"/>
        </w:rPr>
        <w:t xml:space="preserve">Telefon: 0391 589 1932         </w:t>
      </w:r>
      <w:r>
        <w:rPr>
          <w:rFonts w:ascii="Arial" w:hAnsi="Arial" w:cs="Arial"/>
          <w:color w:val="000000"/>
          <w:sz w:val="18"/>
          <w:szCs w:val="18"/>
        </w:rPr>
        <w:tab/>
        <w:t xml:space="preserve">E-Mail: starkiii@ib-lsa.de        </w:t>
      </w:r>
      <w:r>
        <w:rPr>
          <w:rFonts w:ascii="Arial" w:hAnsi="Arial" w:cs="Arial"/>
          <w:color w:val="000000"/>
          <w:sz w:val="18"/>
          <w:szCs w:val="18"/>
        </w:rPr>
        <w:tab/>
        <w:t xml:space="preserve"> Internet: www.starkiii.de</w:t>
      </w:r>
    </w:p>
    <w:sectPr w:rsidR="002A3BF1" w:rsidRPr="005245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nsid w:val="3B474903"/>
    <w:multiLevelType w:val="hybridMultilevel"/>
    <w:tmpl w:val="841A7590"/>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22371E8"/>
    <w:multiLevelType w:val="hybridMultilevel"/>
    <w:tmpl w:val="4636FE5A"/>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7831527A"/>
    <w:multiLevelType w:val="hybridMultilevel"/>
    <w:tmpl w:val="E30AA4F6"/>
    <w:lvl w:ilvl="0" w:tplc="993652B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C96"/>
    <w:rsid w:val="00070814"/>
    <w:rsid w:val="002A3BF1"/>
    <w:rsid w:val="002C3424"/>
    <w:rsid w:val="002C48C0"/>
    <w:rsid w:val="003852B3"/>
    <w:rsid w:val="003C1502"/>
    <w:rsid w:val="00402F10"/>
    <w:rsid w:val="0052454C"/>
    <w:rsid w:val="00550F3C"/>
    <w:rsid w:val="005A33ED"/>
    <w:rsid w:val="008B3A7C"/>
    <w:rsid w:val="008D664A"/>
    <w:rsid w:val="00932E11"/>
    <w:rsid w:val="009F112A"/>
    <w:rsid w:val="00A851D3"/>
    <w:rsid w:val="00D17F82"/>
    <w:rsid w:val="00E540EB"/>
    <w:rsid w:val="00FB1C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B1C96"/>
    <w:pPr>
      <w:ind w:left="720"/>
      <w:contextualSpacing/>
    </w:pPr>
  </w:style>
  <w:style w:type="paragraph" w:styleId="Sprechblasentext">
    <w:name w:val="Balloon Text"/>
    <w:basedOn w:val="Standard"/>
    <w:link w:val="SprechblasentextZchn"/>
    <w:uiPriority w:val="99"/>
    <w:semiHidden/>
    <w:unhideWhenUsed/>
    <w:rsid w:val="002A3B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3BF1"/>
    <w:rPr>
      <w:rFonts w:ascii="Tahoma" w:hAnsi="Tahoma" w:cs="Tahoma"/>
      <w:sz w:val="16"/>
      <w:szCs w:val="16"/>
    </w:rPr>
  </w:style>
  <w:style w:type="character" w:styleId="Hyperlink">
    <w:name w:val="Hyperlink"/>
    <w:basedOn w:val="Absatz-Standardschriftart"/>
    <w:uiPriority w:val="99"/>
    <w:unhideWhenUsed/>
    <w:rsid w:val="002A3B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B1C96"/>
    <w:pPr>
      <w:ind w:left="720"/>
      <w:contextualSpacing/>
    </w:pPr>
  </w:style>
  <w:style w:type="paragraph" w:styleId="Sprechblasentext">
    <w:name w:val="Balloon Text"/>
    <w:basedOn w:val="Standard"/>
    <w:link w:val="SprechblasentextZchn"/>
    <w:uiPriority w:val="99"/>
    <w:semiHidden/>
    <w:unhideWhenUsed/>
    <w:rsid w:val="002A3B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3BF1"/>
    <w:rPr>
      <w:rFonts w:ascii="Tahoma" w:hAnsi="Tahoma" w:cs="Tahoma"/>
      <w:sz w:val="16"/>
      <w:szCs w:val="16"/>
    </w:rPr>
  </w:style>
  <w:style w:type="character" w:styleId="Hyperlink">
    <w:name w:val="Hyperlink"/>
    <w:basedOn w:val="Absatz-Standardschriftart"/>
    <w:uiPriority w:val="99"/>
    <w:unhideWhenUsed/>
    <w:rsid w:val="002A3B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8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kiii.de" TargetMode="External"/><Relationship Id="rId3" Type="http://schemas.microsoft.com/office/2007/relationships/stylesWithEffects" Target="stylesWithEffects.xml"/><Relationship Id="rId7" Type="http://schemas.openxmlformats.org/officeDocument/2006/relationships/hyperlink" Target="mailto:starkiii@ibls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C9C03651.dotm</Template>
  <TotalTime>0</TotalTime>
  <Pages>1</Pages>
  <Words>314</Words>
  <Characters>1980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Investitionsbank Sachsen-Anhalt</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1752, Stellter Daniela</dc:creator>
  <cp:lastModifiedBy>1752, Stellter Daniela</cp:lastModifiedBy>
  <cp:revision>4</cp:revision>
  <dcterms:created xsi:type="dcterms:W3CDTF">2016-06-22T08:26:00Z</dcterms:created>
  <dcterms:modified xsi:type="dcterms:W3CDTF">2016-06-22T09:45:00Z</dcterms:modified>
</cp:coreProperties>
</file>